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842636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57100A">
        <w:rPr>
          <w:rFonts w:ascii="Tahoma" w:hAnsi="Tahoma" w:cs="Tahoma"/>
          <w:spacing w:val="-4"/>
          <w:sz w:val="20"/>
          <w:szCs w:val="20"/>
        </w:rPr>
        <w:t xml:space="preserve"> </w:t>
      </w:r>
      <w:r w:rsidR="00D814C4" w:rsidRPr="00745B08">
        <w:rPr>
          <w:rFonts w:ascii="Tahoma" w:hAnsi="Tahoma" w:cs="Tahoma"/>
          <w:spacing w:val="-4"/>
          <w:sz w:val="20"/>
          <w:szCs w:val="20"/>
        </w:rPr>
        <w:t>открытого</w:t>
      </w:r>
      <w:r w:rsidRPr="00745B08">
        <w:rPr>
          <w:rFonts w:ascii="Tahoma" w:hAnsi="Tahoma" w:cs="Tahoma"/>
          <w:spacing w:val="-4"/>
          <w:sz w:val="20"/>
          <w:szCs w:val="20"/>
        </w:rPr>
        <w:t xml:space="preserve"> конкурса</w:t>
      </w:r>
      <w:r w:rsidR="0057100A">
        <w:rPr>
          <w:rFonts w:ascii="Tahoma" w:hAnsi="Tahoma" w:cs="Tahoma"/>
          <w:spacing w:val="-4"/>
          <w:sz w:val="20"/>
          <w:szCs w:val="20"/>
        </w:rPr>
        <w:t xml:space="preserve">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B33E04">
        <w:rPr>
          <w:rFonts w:ascii="Tahoma" w:hAnsi="Tahoma" w:cs="Tahoma"/>
          <w:b/>
          <w:spacing w:val="-4"/>
          <w:sz w:val="20"/>
          <w:szCs w:val="20"/>
        </w:rPr>
        <w:t>77</w:t>
      </w:r>
    </w:p>
    <w:p w:rsidR="00FD106A" w:rsidRPr="00B83877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C079CB">
        <w:rPr>
          <w:rFonts w:ascii="Tahoma" w:hAnsi="Tahoma" w:cs="Tahoma"/>
          <w:sz w:val="20"/>
          <w:szCs w:val="20"/>
        </w:rPr>
        <w:t xml:space="preserve"> </w:t>
      </w:r>
      <w:r w:rsidR="00621F7B" w:rsidRPr="00B83877">
        <w:rPr>
          <w:rFonts w:ascii="Tahoma" w:hAnsi="Tahoma" w:cs="Tahoma"/>
          <w:sz w:val="20"/>
          <w:szCs w:val="20"/>
        </w:rPr>
        <w:t>среди</w:t>
      </w:r>
      <w:r w:rsidR="00C079CB">
        <w:rPr>
          <w:rFonts w:ascii="Tahoma" w:hAnsi="Tahoma" w:cs="Tahoma"/>
          <w:sz w:val="20"/>
          <w:szCs w:val="20"/>
        </w:rPr>
        <w:t xml:space="preserve"> </w:t>
      </w:r>
      <w:r w:rsidR="00621F7B" w:rsidRPr="00B83877">
        <w:rPr>
          <w:rFonts w:ascii="Tahoma" w:hAnsi="Tahoma" w:cs="Tahoma"/>
          <w:sz w:val="20"/>
          <w:szCs w:val="20"/>
        </w:rPr>
        <w:t>субъектов малого и среднего предпринимательства</w:t>
      </w:r>
    </w:p>
    <w:p w:rsidR="0011748B" w:rsidRPr="0011748B" w:rsidRDefault="00FD106A" w:rsidP="00B83877">
      <w:pPr>
        <w:pStyle w:val="afff0"/>
        <w:shd w:val="clear" w:color="auto" w:fill="FFFFFF" w:themeFill="background1"/>
        <w:spacing w:before="0" w:after="0"/>
        <w:rPr>
          <w:rFonts w:ascii="Tahoma" w:hAnsi="Tahoma" w:cs="Tahoma"/>
          <w:i w:val="0"/>
          <w:sz w:val="20"/>
          <w:szCs w:val="20"/>
        </w:rPr>
      </w:pPr>
      <w:r w:rsidRPr="00B83877">
        <w:rPr>
          <w:rFonts w:ascii="Tahoma" w:hAnsi="Tahoma" w:cs="Tahoma"/>
          <w:i w:val="0"/>
          <w:sz w:val="20"/>
          <w:szCs w:val="20"/>
        </w:rPr>
        <w:t>(далее-закупка)</w:t>
      </w:r>
      <w:r w:rsidR="0057100A">
        <w:rPr>
          <w:rFonts w:ascii="Tahoma" w:hAnsi="Tahoma" w:cs="Tahoma"/>
          <w:i w:val="0"/>
          <w:sz w:val="20"/>
          <w:szCs w:val="20"/>
        </w:rPr>
        <w:t xml:space="preserve"> </w:t>
      </w:r>
      <w:r w:rsidR="00C7765C" w:rsidRPr="00B83877">
        <w:rPr>
          <w:rFonts w:ascii="Tahoma" w:hAnsi="Tahoma" w:cs="Tahoma"/>
          <w:i w:val="0"/>
          <w:sz w:val="20"/>
          <w:szCs w:val="20"/>
        </w:rPr>
        <w:t xml:space="preserve">на право заключения </w:t>
      </w:r>
      <w:r w:rsidR="00B83877" w:rsidRPr="00B83877">
        <w:rPr>
          <w:rFonts w:ascii="Tahoma" w:hAnsi="Tahoma" w:cs="Tahoma"/>
          <w:i w:val="0"/>
          <w:sz w:val="20"/>
          <w:szCs w:val="20"/>
        </w:rPr>
        <w:t>договора,</w:t>
      </w:r>
    </w:p>
    <w:p w:rsidR="0011748B" w:rsidRPr="00842636" w:rsidRDefault="00B418AF" w:rsidP="00B83877">
      <w:pPr>
        <w:pStyle w:val="afff0"/>
        <w:shd w:val="clear" w:color="auto" w:fill="FFFFFF" w:themeFill="background1"/>
        <w:spacing w:before="0" w:after="0"/>
        <w:rPr>
          <w:rFonts w:ascii="Tahoma" w:hAnsi="Tahoma" w:cs="Tahoma"/>
          <w:bCs/>
          <w:i w:val="0"/>
          <w:sz w:val="20"/>
          <w:szCs w:val="20"/>
        </w:rPr>
      </w:pPr>
      <w:r w:rsidRPr="00B83877">
        <w:rPr>
          <w:rFonts w:ascii="Tahoma" w:hAnsi="Tahoma" w:cs="Tahoma"/>
          <w:i w:val="0"/>
          <w:color w:val="000000" w:themeColor="text1"/>
          <w:sz w:val="20"/>
          <w:szCs w:val="20"/>
        </w:rPr>
        <w:t xml:space="preserve">на </w:t>
      </w:r>
      <w:r w:rsidRPr="003161F8">
        <w:rPr>
          <w:rFonts w:ascii="Tahoma" w:hAnsi="Tahoma" w:cs="Tahoma"/>
          <w:b/>
          <w:i w:val="0"/>
          <w:color w:val="000000" w:themeColor="text1"/>
          <w:sz w:val="20"/>
          <w:szCs w:val="20"/>
        </w:rPr>
        <w:t xml:space="preserve">оказание </w:t>
      </w:r>
      <w:r w:rsidRPr="003161F8">
        <w:rPr>
          <w:rFonts w:ascii="Tahoma" w:hAnsi="Tahoma" w:cs="Tahoma"/>
          <w:b/>
          <w:bCs/>
          <w:i w:val="0"/>
          <w:color w:val="000000" w:themeColor="text1"/>
          <w:sz w:val="20"/>
          <w:szCs w:val="20"/>
        </w:rPr>
        <w:t xml:space="preserve">услуг </w:t>
      </w:r>
      <w:r w:rsidR="00B33E04">
        <w:rPr>
          <w:rFonts w:ascii="Tahoma" w:hAnsi="Tahoma" w:cs="Tahoma"/>
          <w:b/>
          <w:bCs/>
          <w:i w:val="0"/>
          <w:sz w:val="20"/>
          <w:szCs w:val="20"/>
        </w:rPr>
        <w:t>по управлению офисной инфраструктурой</w:t>
      </w:r>
    </w:p>
    <w:p w:rsidR="00DB0FA2" w:rsidRPr="00B83877" w:rsidRDefault="00B33E04" w:rsidP="00B83877">
      <w:pPr>
        <w:pStyle w:val="afff0"/>
        <w:shd w:val="clear" w:color="auto" w:fill="FFFFFF" w:themeFill="background1"/>
        <w:spacing w:before="0" w:after="0"/>
        <w:rPr>
          <w:rFonts w:ascii="Tahoma" w:hAnsi="Tahoma" w:cs="Tahoma"/>
          <w:bCs/>
          <w:i w:val="0"/>
          <w:sz w:val="20"/>
          <w:szCs w:val="20"/>
        </w:rPr>
      </w:pPr>
      <w:r>
        <w:rPr>
          <w:rFonts w:ascii="Tahoma" w:hAnsi="Tahoma" w:cs="Tahoma"/>
          <w:bCs/>
          <w:i w:val="0"/>
          <w:sz w:val="20"/>
          <w:szCs w:val="20"/>
        </w:rPr>
        <w:t>на 2022-2025</w:t>
      </w:r>
      <w:r w:rsidR="00B83877" w:rsidRPr="00B83877">
        <w:rPr>
          <w:rFonts w:ascii="Tahoma" w:hAnsi="Tahoma" w:cs="Tahoma"/>
          <w:bCs/>
          <w:i w:val="0"/>
          <w:sz w:val="20"/>
          <w:szCs w:val="20"/>
        </w:rPr>
        <w:t xml:space="preserve"> год</w:t>
      </w:r>
      <w:r>
        <w:rPr>
          <w:rFonts w:ascii="Tahoma" w:hAnsi="Tahoma" w:cs="Tahoma"/>
          <w:bCs/>
          <w:i w:val="0"/>
          <w:sz w:val="20"/>
          <w:szCs w:val="20"/>
        </w:rPr>
        <w:t>а</w:t>
      </w:r>
      <w:r w:rsidR="00DB0FA2" w:rsidRPr="00B83877">
        <w:rPr>
          <w:rFonts w:ascii="Tahoma" w:hAnsi="Tahoma" w:cs="Tahoma"/>
          <w:bCs/>
          <w:i w:val="0"/>
          <w:color w:val="000000" w:themeColor="text1"/>
          <w:sz w:val="20"/>
          <w:szCs w:val="20"/>
        </w:rPr>
        <w:t>, для нужд ООО «Волжские коммунальные системы»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3161F8" w:rsidTr="003161F8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3161F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3161F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3161F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3161F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3161F8" w:rsidTr="003161F8">
        <w:trPr>
          <w:trHeight w:val="200"/>
        </w:trPr>
        <w:tc>
          <w:tcPr>
            <w:tcW w:w="709" w:type="dxa"/>
            <w:vAlign w:val="center"/>
          </w:tcPr>
          <w:p w:rsidR="009643F0" w:rsidRPr="003161F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3161F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3161F8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3161F8" w:rsidTr="003161F8">
        <w:trPr>
          <w:trHeight w:val="200"/>
        </w:trPr>
        <w:tc>
          <w:tcPr>
            <w:tcW w:w="709" w:type="dxa"/>
            <w:vAlign w:val="center"/>
          </w:tcPr>
          <w:p w:rsidR="009643F0" w:rsidRPr="003161F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3161F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3161F8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3161F8" w:rsidTr="003161F8">
        <w:trPr>
          <w:trHeight w:val="200"/>
        </w:trPr>
        <w:tc>
          <w:tcPr>
            <w:tcW w:w="709" w:type="dxa"/>
            <w:vAlign w:val="center"/>
          </w:tcPr>
          <w:p w:rsidR="00756E51" w:rsidRPr="003161F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3161F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3161F8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3161F8" w:rsidTr="003161F8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3161F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3161F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3161F8" w:rsidTr="003161F8">
        <w:trPr>
          <w:trHeight w:val="200"/>
        </w:trPr>
        <w:tc>
          <w:tcPr>
            <w:tcW w:w="709" w:type="dxa"/>
            <w:vAlign w:val="center"/>
          </w:tcPr>
          <w:p w:rsidR="009643F0" w:rsidRPr="003161F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3161F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3161F8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3161F8" w:rsidTr="003161F8">
        <w:trPr>
          <w:trHeight w:val="200"/>
        </w:trPr>
        <w:tc>
          <w:tcPr>
            <w:tcW w:w="709" w:type="dxa"/>
            <w:vAlign w:val="center"/>
          </w:tcPr>
          <w:p w:rsidR="009643F0" w:rsidRPr="003161F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3161F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3161F8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3161F8" w:rsidTr="003161F8">
        <w:trPr>
          <w:trHeight w:val="200"/>
        </w:trPr>
        <w:tc>
          <w:tcPr>
            <w:tcW w:w="709" w:type="dxa"/>
            <w:vAlign w:val="center"/>
          </w:tcPr>
          <w:p w:rsidR="009643F0" w:rsidRPr="003161F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3161F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3161F8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3161F8" w:rsidTr="003161F8">
        <w:trPr>
          <w:trHeight w:val="200"/>
        </w:trPr>
        <w:tc>
          <w:tcPr>
            <w:tcW w:w="709" w:type="dxa"/>
            <w:vAlign w:val="center"/>
          </w:tcPr>
          <w:p w:rsidR="00756E51" w:rsidRPr="003161F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3161F8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43E7F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43E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D14D45" w:rsidRPr="003161F8" w:rsidTr="003161F8">
        <w:trPr>
          <w:trHeight w:val="200"/>
        </w:trPr>
        <w:tc>
          <w:tcPr>
            <w:tcW w:w="709" w:type="dxa"/>
            <w:vAlign w:val="center"/>
          </w:tcPr>
          <w:p w:rsidR="00D14D45" w:rsidRPr="003161F8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3161F8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3161F8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143E7F" w:rsidRPr="00143E7F" w:rsidRDefault="00143E7F" w:rsidP="00143E7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43E7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(главный специалист </w:t>
            </w:r>
            <w:proofErr w:type="spellStart"/>
            <w:r w:rsidRPr="00143E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143E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43E7F" w:rsidRDefault="00143E7F" w:rsidP="00143E7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43E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juravleva_nn@volcomsys.ru</w:t>
            </w:r>
          </w:p>
        </w:tc>
      </w:tr>
      <w:tr w:rsidR="00756E51" w:rsidRPr="003161F8" w:rsidTr="003161F8">
        <w:trPr>
          <w:trHeight w:val="200"/>
        </w:trPr>
        <w:tc>
          <w:tcPr>
            <w:tcW w:w="709" w:type="dxa"/>
            <w:vAlign w:val="center"/>
          </w:tcPr>
          <w:p w:rsidR="00756E51" w:rsidRPr="003161F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3161F8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3161F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9643F0" w:rsidRPr="003161F8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3161F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3161F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3161F8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3161F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3161F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3161F8" w:rsidTr="003161F8">
        <w:trPr>
          <w:trHeight w:val="200"/>
        </w:trPr>
        <w:tc>
          <w:tcPr>
            <w:tcW w:w="709" w:type="dxa"/>
            <w:vAlign w:val="center"/>
          </w:tcPr>
          <w:p w:rsidR="00044414" w:rsidRPr="003161F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3161F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3161F8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C7DEF" w:rsidRPr="003161F8" w:rsidTr="003161F8">
        <w:trPr>
          <w:trHeight w:val="200"/>
        </w:trPr>
        <w:tc>
          <w:tcPr>
            <w:tcW w:w="709" w:type="dxa"/>
            <w:vAlign w:val="center"/>
          </w:tcPr>
          <w:p w:rsidR="007C7DEF" w:rsidRPr="003161F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C7DEF" w:rsidRPr="003161F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C7DEF" w:rsidRPr="003161F8" w:rsidRDefault="0011748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11748B">
              <w:rPr>
                <w:rFonts w:ascii="Tahoma" w:hAnsi="Tahoma" w:cs="Tahoma"/>
                <w:b/>
                <w:color w:val="000000" w:themeColor="text1"/>
                <w:sz w:val="20"/>
              </w:rPr>
              <w:t>33.12.16.000</w:t>
            </w:r>
          </w:p>
        </w:tc>
      </w:tr>
      <w:tr w:rsidR="007C7DEF" w:rsidRPr="003161F8" w:rsidTr="003161F8">
        <w:trPr>
          <w:trHeight w:val="200"/>
        </w:trPr>
        <w:tc>
          <w:tcPr>
            <w:tcW w:w="709" w:type="dxa"/>
            <w:vAlign w:val="center"/>
          </w:tcPr>
          <w:p w:rsidR="007C7DEF" w:rsidRPr="003161F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C7DEF" w:rsidRPr="003161F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C7DEF" w:rsidRPr="003161F8" w:rsidRDefault="0011748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11748B">
              <w:rPr>
                <w:rFonts w:ascii="Tahoma" w:hAnsi="Tahoma" w:cs="Tahoma"/>
                <w:b/>
                <w:color w:val="000000" w:themeColor="text1"/>
                <w:sz w:val="20"/>
              </w:rPr>
              <w:t>33.12</w:t>
            </w:r>
          </w:p>
        </w:tc>
      </w:tr>
      <w:tr w:rsidR="000F6538" w:rsidRPr="003161F8" w:rsidTr="003161F8">
        <w:trPr>
          <w:trHeight w:val="200"/>
        </w:trPr>
        <w:tc>
          <w:tcPr>
            <w:tcW w:w="709" w:type="dxa"/>
            <w:vAlign w:val="center"/>
          </w:tcPr>
          <w:p w:rsidR="000F6538" w:rsidRPr="003161F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3161F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3161F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3161F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3161F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3161F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3161F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3161F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3161F8" w:rsidTr="003161F8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3161F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3161F8" w:rsidTr="003161F8">
        <w:trPr>
          <w:trHeight w:val="200"/>
        </w:trPr>
        <w:tc>
          <w:tcPr>
            <w:tcW w:w="709" w:type="dxa"/>
            <w:vAlign w:val="center"/>
          </w:tcPr>
          <w:p w:rsidR="000F6538" w:rsidRPr="003161F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3161F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3161F8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3161F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3161F8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3161F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3161F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3161F8" w:rsidRDefault="000F6538" w:rsidP="009643F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</w:t>
            </w:r>
            <w:r w:rsidR="00BE5FD9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3161F8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</w:t>
            </w:r>
            <w:r w:rsidR="00BE5FD9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.1</w:t>
            </w:r>
            <w:r w:rsidR="009643F0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BE5FD9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Техническое предложение </w:t>
            </w:r>
            <w:r w:rsidR="009B6775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закупки</w:t>
            </w:r>
            <w:r w:rsidR="00BE5FD9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</w:t>
            </w:r>
            <w:r w:rsidR="009F005D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заявки </w:t>
            </w:r>
            <w:r w:rsidR="009F005D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0F6538" w:rsidRPr="003161F8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3161F8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3161F8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3161F8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3161F8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3161F8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0F6538" w:rsidRPr="003161F8" w:rsidTr="003161F8">
        <w:trPr>
          <w:trHeight w:val="200"/>
        </w:trPr>
        <w:tc>
          <w:tcPr>
            <w:tcW w:w="709" w:type="dxa"/>
            <w:vAlign w:val="center"/>
          </w:tcPr>
          <w:p w:rsidR="000F6538" w:rsidRPr="003161F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3161F8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3161F8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3161F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3161F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3161F8" w:rsidTr="003161F8">
        <w:trPr>
          <w:trHeight w:val="200"/>
        </w:trPr>
        <w:tc>
          <w:tcPr>
            <w:tcW w:w="709" w:type="dxa"/>
            <w:vAlign w:val="center"/>
          </w:tcPr>
          <w:p w:rsidR="0045088D" w:rsidRPr="003161F8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3161F8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3161F8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3161F8" w:rsidTr="003161F8">
        <w:trPr>
          <w:trHeight w:val="424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3161F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3161F8" w:rsidTr="003161F8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3161F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3161F8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3161F8" w:rsidRDefault="00842636" w:rsidP="00DB0FA2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Оказание услуг</w:t>
            </w:r>
            <w:r w:rsidR="00B33E04" w:rsidRPr="00B33E04">
              <w:rPr>
                <w:rFonts w:ascii="Tahoma" w:hAnsi="Tahoma" w:cs="Tahoma"/>
                <w:b/>
                <w:sz w:val="20"/>
                <w:szCs w:val="20"/>
              </w:rPr>
              <w:t xml:space="preserve"> по управлению офисной инфраструктурой</w:t>
            </w:r>
          </w:p>
        </w:tc>
      </w:tr>
      <w:tr w:rsidR="000F6538" w:rsidRPr="003161F8" w:rsidTr="003161F8">
        <w:trPr>
          <w:trHeight w:val="273"/>
        </w:trPr>
        <w:tc>
          <w:tcPr>
            <w:tcW w:w="709" w:type="dxa"/>
            <w:vAlign w:val="center"/>
          </w:tcPr>
          <w:p w:rsidR="000F6538" w:rsidRPr="003161F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3161F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3161F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3161F8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3161F8" w:rsidTr="003161F8">
        <w:trPr>
          <w:trHeight w:val="200"/>
        </w:trPr>
        <w:tc>
          <w:tcPr>
            <w:tcW w:w="709" w:type="dxa"/>
            <w:vAlign w:val="center"/>
          </w:tcPr>
          <w:p w:rsidR="000F6538" w:rsidRPr="003161F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3161F8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3161F8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3161F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3161F8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3161F8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3161F8">
              <w:rPr>
                <w:rFonts w:ascii="Tahoma" w:hAnsi="Tahoma" w:cs="Tahoma"/>
                <w:sz w:val="20"/>
                <w:szCs w:val="20"/>
              </w:rPr>
              <w:t>Приложениями № 1 и № 1</w:t>
            </w:r>
            <w:r w:rsidR="00E1505F" w:rsidRPr="003161F8">
              <w:rPr>
                <w:rFonts w:ascii="Tahoma" w:hAnsi="Tahoma" w:cs="Tahoma"/>
                <w:sz w:val="20"/>
                <w:szCs w:val="20"/>
              </w:rPr>
              <w:t>.1</w:t>
            </w:r>
            <w:r w:rsidR="00ED4555" w:rsidRPr="003161F8">
              <w:rPr>
                <w:rFonts w:ascii="Tahoma" w:hAnsi="Tahoma" w:cs="Tahoma"/>
                <w:sz w:val="20"/>
                <w:szCs w:val="20"/>
              </w:rPr>
              <w:t>.</w:t>
            </w:r>
            <w:r w:rsidR="00E1505F" w:rsidRPr="003161F8">
              <w:rPr>
                <w:rFonts w:ascii="Tahoma" w:hAnsi="Tahoma" w:cs="Tahoma"/>
                <w:sz w:val="20"/>
                <w:szCs w:val="20"/>
              </w:rPr>
              <w:t xml:space="preserve"> и №</w:t>
            </w:r>
            <w:r w:rsidR="00ED4555" w:rsidRPr="003161F8">
              <w:rPr>
                <w:rFonts w:ascii="Tahoma" w:hAnsi="Tahoma" w:cs="Tahoma"/>
                <w:sz w:val="20"/>
                <w:szCs w:val="20"/>
              </w:rPr>
              <w:t>.</w:t>
            </w:r>
            <w:r w:rsidR="00E1505F" w:rsidRPr="003161F8">
              <w:rPr>
                <w:rFonts w:ascii="Tahoma" w:hAnsi="Tahoma" w:cs="Tahoma"/>
                <w:sz w:val="20"/>
                <w:szCs w:val="20"/>
              </w:rPr>
              <w:t>1.2</w:t>
            </w:r>
            <w:r w:rsidR="00ED4555" w:rsidRPr="003161F8">
              <w:rPr>
                <w:rFonts w:ascii="Tahoma" w:hAnsi="Tahoma" w:cs="Tahoma"/>
                <w:sz w:val="20"/>
                <w:szCs w:val="20"/>
              </w:rPr>
              <w:t>.</w:t>
            </w:r>
            <w:r w:rsidR="004B30E4" w:rsidRPr="003161F8">
              <w:rPr>
                <w:rFonts w:ascii="Tahoma" w:hAnsi="Tahoma" w:cs="Tahoma"/>
                <w:sz w:val="20"/>
                <w:szCs w:val="20"/>
              </w:rPr>
              <w:t xml:space="preserve"> к закупочной документации.</w:t>
            </w:r>
          </w:p>
          <w:p w:rsidR="00463269" w:rsidRPr="003161F8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3161F8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3161F8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3161F8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Актов </w:t>
            </w:r>
            <w:r w:rsidR="00B227A6" w:rsidRPr="003161F8">
              <w:rPr>
                <w:rFonts w:ascii="Tahoma" w:hAnsi="Tahoma" w:cs="Tahoma"/>
                <w:sz w:val="20"/>
                <w:szCs w:val="20"/>
              </w:rPr>
              <w:t>оказанных</w:t>
            </w:r>
            <w:r w:rsidRPr="003161F8">
              <w:rPr>
                <w:rFonts w:ascii="Tahoma" w:hAnsi="Tahoma" w:cs="Tahoma"/>
                <w:sz w:val="20"/>
                <w:szCs w:val="20"/>
              </w:rPr>
              <w:t>услуг</w:t>
            </w:r>
            <w:r w:rsidR="00854152" w:rsidRPr="003161F8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3161F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3161F8" w:rsidTr="003161F8">
        <w:trPr>
          <w:trHeight w:val="200"/>
        </w:trPr>
        <w:tc>
          <w:tcPr>
            <w:tcW w:w="709" w:type="dxa"/>
            <w:vAlign w:val="center"/>
          </w:tcPr>
          <w:p w:rsidR="000F6538" w:rsidRPr="003161F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3161F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3161F8" w:rsidRDefault="000F6538" w:rsidP="008A649B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3161F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3161F8" w:rsidRDefault="00B33E04" w:rsidP="008A649B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проекту договора.</w:t>
            </w:r>
          </w:p>
        </w:tc>
      </w:tr>
      <w:tr w:rsidR="000F6538" w:rsidRPr="003161F8" w:rsidTr="0011748B">
        <w:trPr>
          <w:trHeight w:val="1309"/>
        </w:trPr>
        <w:tc>
          <w:tcPr>
            <w:tcW w:w="709" w:type="dxa"/>
            <w:vAlign w:val="center"/>
          </w:tcPr>
          <w:p w:rsidR="000F6538" w:rsidRPr="003161F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3161F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3161F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3161F8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3161F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3161F8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3161F8" w:rsidTr="003161F8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3161F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3161F8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</w:t>
            </w:r>
            <w:r w:rsidRPr="003161F8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(максимальной) цене договора (без учета опциона </w:t>
            </w:r>
            <w:r w:rsidR="003E47F5" w:rsidRPr="003161F8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3161F8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3161F8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3161F8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143E7F">
              <w:rPr>
                <w:rFonts w:ascii="Tahoma" w:hAnsi="Tahoma" w:cs="Tahoma"/>
                <w:b/>
                <w:sz w:val="20"/>
                <w:szCs w:val="20"/>
              </w:rPr>
              <w:t xml:space="preserve"> 2 160 000,00</w:t>
            </w:r>
            <w:bookmarkStart w:id="0" w:name="_GoBack"/>
            <w:bookmarkEnd w:id="0"/>
            <w:r w:rsidR="0011748B" w:rsidRPr="0011748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E47F5" w:rsidRPr="003161F8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3161F8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3161F8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3161F8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3161F8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3161F8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3161F8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3161F8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161F8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3161F8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3161F8" w:rsidRDefault="007919A9" w:rsidP="007919A9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E2633" w:rsidRPr="00452747" w:rsidRDefault="008E2633" w:rsidP="008E2633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7919A9" w:rsidRPr="003161F8" w:rsidRDefault="008E2633" w:rsidP="008E263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B33E0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52747">
              <w:rPr>
                <w:rFonts w:ascii="Tahoma" w:hAnsi="Tahoma" w:cs="Tahoma"/>
                <w:sz w:val="20"/>
                <w:szCs w:val="20"/>
              </w:rPr>
              <w:t>цене за единицу.</w:t>
            </w:r>
          </w:p>
        </w:tc>
      </w:tr>
      <w:tr w:rsidR="007E6285" w:rsidRPr="003161F8" w:rsidTr="003161F8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3161F8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3161F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3161F8" w:rsidTr="003161F8">
        <w:trPr>
          <w:trHeight w:val="200"/>
        </w:trPr>
        <w:tc>
          <w:tcPr>
            <w:tcW w:w="709" w:type="dxa"/>
            <w:vAlign w:val="center"/>
          </w:tcPr>
          <w:p w:rsidR="00C204FB" w:rsidRPr="003161F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3161F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3161F8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3161F8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3161F8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3161F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3161F8">
              <w:rPr>
                <w:rFonts w:ascii="Tahoma" w:hAnsi="Tahoma" w:cs="Tahoma"/>
                <w:sz w:val="20"/>
              </w:rPr>
              <w:t>на ЭТП и ЕИС</w:t>
            </w:r>
            <w:r w:rsidRPr="003161F8">
              <w:rPr>
                <w:rFonts w:ascii="Tahoma" w:hAnsi="Tahoma" w:cs="Tahoma"/>
                <w:sz w:val="20"/>
              </w:rPr>
              <w:t>;</w:t>
            </w:r>
          </w:p>
          <w:p w:rsidR="00C204FB" w:rsidRPr="003161F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3161F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3161F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3161F8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3161F8">
              <w:rPr>
                <w:rFonts w:ascii="Tahoma" w:hAnsi="Tahoma" w:cs="Tahoma"/>
                <w:sz w:val="20"/>
              </w:rPr>
              <w:t xml:space="preserve"> к </w:t>
            </w:r>
            <w:r w:rsidR="00C97CA0" w:rsidRPr="003161F8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3161F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3161F8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3161F8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3161F8">
              <w:rPr>
                <w:rFonts w:ascii="Tahoma" w:hAnsi="Tahoma" w:cs="Tahoma"/>
                <w:sz w:val="20"/>
              </w:rPr>
              <w:t>,</w:t>
            </w:r>
            <w:r w:rsidRPr="003161F8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3161F8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3161F8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3161F8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3161F8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3161F8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3161F8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3161F8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 xml:space="preserve">Оценка и сопоставление заявок, с учетом </w:t>
            </w:r>
            <w:r w:rsidR="00FC7FED" w:rsidRPr="003161F8">
              <w:rPr>
                <w:rFonts w:ascii="Tahoma" w:hAnsi="Tahoma" w:cs="Tahoma"/>
                <w:sz w:val="20"/>
              </w:rPr>
              <w:t xml:space="preserve">заявок с учетом улучшенных ценовых предложений и </w:t>
            </w:r>
            <w:r w:rsidRPr="003161F8">
              <w:rPr>
                <w:rFonts w:ascii="Tahoma" w:hAnsi="Tahoma" w:cs="Tahoma"/>
                <w:sz w:val="20"/>
              </w:rPr>
              <w:t>применения приоритета;</w:t>
            </w:r>
          </w:p>
          <w:p w:rsidR="00C204FB" w:rsidRPr="003161F8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3161F8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563A31" w:rsidRPr="003161F8" w:rsidRDefault="00C204FB" w:rsidP="003161F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3161F8" w:rsidTr="003161F8">
        <w:trPr>
          <w:trHeight w:val="200"/>
        </w:trPr>
        <w:tc>
          <w:tcPr>
            <w:tcW w:w="709" w:type="dxa"/>
            <w:vAlign w:val="center"/>
          </w:tcPr>
          <w:p w:rsidR="00C204FB" w:rsidRPr="003161F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3161F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3161F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3161F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3161F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3161F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3161F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3161F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3161F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3161F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3161F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3161F8" w:rsidRDefault="00C204FB" w:rsidP="003161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3161F8">
              <w:rPr>
                <w:rFonts w:ascii="Tahoma" w:hAnsi="Tahoma" w:cs="Tahoma"/>
                <w:sz w:val="20"/>
              </w:rPr>
              <w:lastRenderedPageBreak/>
              <w:t>Участники могут также получить Документацию о закупке через ЭТП.</w:t>
            </w:r>
            <w:bookmarkEnd w:id="15"/>
            <w:r w:rsidRPr="003161F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3161F8" w:rsidTr="003161F8">
        <w:trPr>
          <w:trHeight w:val="177"/>
        </w:trPr>
        <w:tc>
          <w:tcPr>
            <w:tcW w:w="709" w:type="dxa"/>
            <w:vAlign w:val="center"/>
          </w:tcPr>
          <w:p w:rsidR="00905ADF" w:rsidRPr="003161F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3161F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3161F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3161F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3161F8">
              <w:rPr>
                <w:rFonts w:ascii="Tahoma" w:hAnsi="Tahoma" w:cs="Tahoma"/>
                <w:sz w:val="20"/>
              </w:rPr>
              <w:t xml:space="preserve">рабочих </w:t>
            </w:r>
            <w:r w:rsidRPr="003161F8">
              <w:rPr>
                <w:rFonts w:ascii="Tahoma" w:hAnsi="Tahoma" w:cs="Tahoma"/>
                <w:sz w:val="20"/>
              </w:rPr>
              <w:t>дня д</w:t>
            </w:r>
            <w:r w:rsidR="00A216CD" w:rsidRPr="003161F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3161F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3161F8">
              <w:rPr>
                <w:rFonts w:ascii="Tahoma" w:hAnsi="Tahoma" w:cs="Tahoma"/>
                <w:sz w:val="20"/>
              </w:rPr>
              <w:t xml:space="preserve">рабочих </w:t>
            </w:r>
            <w:r w:rsidRPr="003161F8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3161F8">
              <w:rPr>
                <w:rFonts w:ascii="Tahoma" w:hAnsi="Tahoma" w:cs="Tahoma"/>
                <w:sz w:val="20"/>
              </w:rPr>
              <w:t xml:space="preserve">рабочих </w:t>
            </w:r>
            <w:r w:rsidRPr="003161F8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3161F8">
              <w:rPr>
                <w:rFonts w:ascii="Tahoma" w:hAnsi="Tahoma" w:cs="Tahoma"/>
                <w:sz w:val="20"/>
              </w:rPr>
              <w:t>заявок</w:t>
            </w:r>
            <w:r w:rsidRPr="003161F8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3161F8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161F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3161F8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3161F8">
              <w:rPr>
                <w:rFonts w:ascii="Tahoma" w:hAnsi="Tahoma" w:cs="Tahoma"/>
                <w:sz w:val="20"/>
              </w:rPr>
              <w:t xml:space="preserve"> рабочих </w:t>
            </w:r>
            <w:r w:rsidRPr="003161F8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3161F8" w:rsidTr="003161F8">
        <w:trPr>
          <w:trHeight w:val="200"/>
        </w:trPr>
        <w:tc>
          <w:tcPr>
            <w:tcW w:w="709" w:type="dxa"/>
            <w:vAlign w:val="center"/>
          </w:tcPr>
          <w:p w:rsidR="00905ADF" w:rsidRPr="003161F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3161F8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3161F8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3161F8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161F8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3161F8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3161F8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3161F8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3161F8" w:rsidTr="003161F8">
        <w:trPr>
          <w:trHeight w:val="200"/>
        </w:trPr>
        <w:tc>
          <w:tcPr>
            <w:tcW w:w="709" w:type="dxa"/>
            <w:vAlign w:val="center"/>
          </w:tcPr>
          <w:p w:rsidR="00C204FB" w:rsidRPr="003161F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3161F8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3161F8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3161F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3161F8">
              <w:rPr>
                <w:rFonts w:ascii="Tahoma" w:hAnsi="Tahoma" w:cs="Tahoma"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3161F8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161F8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3161F8">
              <w:rPr>
                <w:rFonts w:ascii="Tahoma" w:hAnsi="Tahoma" w:cs="Tahoma"/>
                <w:sz w:val="20"/>
              </w:rPr>
              <w:t>могут</w:t>
            </w:r>
            <w:r w:rsidRPr="003161F8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161F8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3161F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3161F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3161F8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3161F8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3161F8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3161F8">
              <w:rPr>
                <w:rFonts w:ascii="Tahoma" w:hAnsi="Tahoma" w:cs="Tahoma"/>
                <w:sz w:val="20"/>
              </w:rPr>
              <w:t xml:space="preserve">. </w:t>
            </w:r>
            <w:r w:rsidRPr="003161F8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3161F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 xml:space="preserve">Отзыв Участником ранее поданной заявки является отказом от участия в закупке, отозванные заявки не рассматриваются </w:t>
            </w:r>
            <w:r w:rsidRPr="003161F8">
              <w:rPr>
                <w:rFonts w:ascii="Tahoma" w:hAnsi="Tahoma" w:cs="Tahoma"/>
                <w:sz w:val="20"/>
              </w:rPr>
              <w:lastRenderedPageBreak/>
              <w:t>Организатором.</w:t>
            </w:r>
          </w:p>
          <w:p w:rsidR="00905ADF" w:rsidRPr="003161F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3161F8" w:rsidTr="003161F8">
        <w:trPr>
          <w:trHeight w:val="200"/>
        </w:trPr>
        <w:tc>
          <w:tcPr>
            <w:tcW w:w="709" w:type="dxa"/>
            <w:vAlign w:val="center"/>
          </w:tcPr>
          <w:p w:rsidR="00EB30D5" w:rsidRPr="003161F8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EB30D5" w:rsidRPr="003161F8" w:rsidRDefault="00EB30D5" w:rsidP="00EB30D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EB30D5" w:rsidRPr="003161F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  <w:t>Рассмотрение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оценка Организатором закупки поданных участниками </w:t>
            </w:r>
            <w:r w:rsidR="00E61DF3"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содержащих предложения о функциональных характеристиках (потребительских свойствах)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товаров, качестве работ, услуг и об иных условиях исполнения договора.</w:t>
            </w:r>
          </w:p>
          <w:p w:rsidR="00EB30D5" w:rsidRPr="003161F8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проведения этапа: не позднее </w:t>
            </w:r>
            <w:r w:rsidR="00E133BC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3161F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3161F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B30D5" w:rsidRPr="003161F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3161F8" w:rsidRDefault="00EB30D5" w:rsidP="008A649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</w:t>
            </w:r>
            <w:r w:rsidR="008A649B"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3161F8" w:rsidTr="003161F8">
        <w:trPr>
          <w:trHeight w:val="200"/>
        </w:trPr>
        <w:tc>
          <w:tcPr>
            <w:tcW w:w="709" w:type="dxa"/>
            <w:vAlign w:val="center"/>
          </w:tcPr>
          <w:p w:rsidR="00944103" w:rsidRPr="003161F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3161F8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предложений (переторжка) будет проведен после публикации протокола первых частей заявок </w:t>
            </w:r>
            <w:r w:rsidR="00E133BC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8321B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944103" w:rsidRPr="003161F8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времени начала проведения указанного этапа размещается оператором электронной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3161F8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944103" w:rsidRPr="003161F8" w:rsidTr="003161F8">
        <w:trPr>
          <w:trHeight w:val="200"/>
        </w:trPr>
        <w:tc>
          <w:tcPr>
            <w:tcW w:w="709" w:type="dxa"/>
            <w:vAlign w:val="center"/>
          </w:tcPr>
          <w:p w:rsidR="00944103" w:rsidRPr="003161F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3161F8" w:rsidRDefault="00944103" w:rsidP="00ED455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</w:t>
            </w:r>
            <w:r w:rsidR="00E61DF3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Закупки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проведения этапа: </w:t>
            </w:r>
            <w:r w:rsidR="001160B2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не позднее </w:t>
            </w:r>
            <w:r w:rsidR="001160B2" w:rsidRPr="003161F8">
              <w:rPr>
                <w:rFonts w:ascii="Tahoma" w:hAnsi="Tahoma" w:cs="Tahoma"/>
                <w:sz w:val="20"/>
                <w:szCs w:val="20"/>
              </w:rPr>
              <w:t xml:space="preserve">даты и времени, </w:t>
            </w:r>
            <w:proofErr w:type="gramStart"/>
            <w:r w:rsidR="001160B2" w:rsidRPr="003161F8">
              <w:rPr>
                <w:rFonts w:ascii="Tahoma" w:hAnsi="Tahoma" w:cs="Tahoma"/>
                <w:sz w:val="20"/>
                <w:szCs w:val="20"/>
              </w:rPr>
              <w:t>указанных</w:t>
            </w:r>
            <w:proofErr w:type="gramEnd"/>
            <w:r w:rsidR="001160B2" w:rsidRPr="003161F8">
              <w:rPr>
                <w:rFonts w:ascii="Tahoma" w:hAnsi="Tahoma" w:cs="Tahoma"/>
                <w:sz w:val="20"/>
                <w:szCs w:val="20"/>
              </w:rPr>
              <w:t xml:space="preserve"> в Извещении, опубликованном на ЕИС и ЭТП, и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критериям, установленным</w:t>
            </w:r>
            <w:r w:rsidR="00654AD3"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3161F8" w:rsidRDefault="00944103" w:rsidP="00ED455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</w:tc>
      </w:tr>
      <w:tr w:rsidR="00944103" w:rsidRPr="003161F8" w:rsidTr="003161F8">
        <w:trPr>
          <w:trHeight w:val="200"/>
        </w:trPr>
        <w:tc>
          <w:tcPr>
            <w:tcW w:w="709" w:type="dxa"/>
            <w:vAlign w:val="center"/>
          </w:tcPr>
          <w:p w:rsidR="00944103" w:rsidRPr="003161F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3161F8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</w:t>
            </w:r>
            <w:r w:rsidR="004C16D9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едителя (рассмотрение и оценка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3161F8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3161F8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4C16D9" w:rsidRPr="003161F8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3161F8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3161F8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</w:t>
            </w:r>
            <w:r w:rsidR="00AF422B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ценовых предложений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производится в порядке и </w:t>
            </w:r>
            <w:proofErr w:type="gramStart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3161F8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3161F8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944103" w:rsidRPr="003161F8" w:rsidRDefault="00944103" w:rsidP="00AF422B">
            <w:pPr>
              <w:keepNext/>
              <w:keepLines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103" w:rsidRPr="003161F8" w:rsidTr="003161F8">
        <w:trPr>
          <w:trHeight w:val="200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1748B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174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1174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3161F8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161F8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161F8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3161F8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3161F8">
              <w:rPr>
                <w:rFonts w:ascii="Tahoma" w:hAnsi="Tahoma" w:cs="Tahoma"/>
              </w:rPr>
              <w:t xml:space="preserve">Организатор закупки вправе отменить конкурентную </w:t>
            </w:r>
            <w:r w:rsidRPr="003161F8">
              <w:rPr>
                <w:rFonts w:ascii="Tahoma" w:hAnsi="Tahoma" w:cs="Tahoma"/>
              </w:rPr>
              <w:lastRenderedPageBreak/>
              <w:t>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3161F8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3161F8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161F8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3161F8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3161F8">
              <w:rPr>
                <w:rFonts w:ascii="Tahoma" w:hAnsi="Tahoma" w:cs="Tahoma"/>
              </w:rPr>
              <w:t>-</w:t>
            </w:r>
            <w:r w:rsidRPr="003161F8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3161F8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3161F8">
              <w:rPr>
                <w:rFonts w:ascii="Tahoma" w:hAnsi="Tahoma" w:cs="Tahoma"/>
              </w:rPr>
              <w:t>-</w:t>
            </w:r>
            <w:r w:rsidRPr="003161F8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8321B5" w:rsidRDefault="00911265" w:rsidP="008321B5">
            <w:pPr>
              <w:keepNext/>
              <w:keepLines/>
              <w:spacing w:after="0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8321B5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3161F8" w:rsidTr="003161F8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3161F8" w:rsidTr="003161F8">
        <w:trPr>
          <w:trHeight w:val="600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3161F8" w:rsidRDefault="00944103" w:rsidP="003161F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944103" w:rsidRPr="003161F8" w:rsidTr="003161F8">
        <w:trPr>
          <w:trHeight w:val="600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3161F8" w:rsidRDefault="00944103" w:rsidP="003161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3161F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3161F8" w:rsidTr="003161F8">
        <w:trPr>
          <w:trHeight w:val="600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3161F8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3161F8" w:rsidTr="003161F8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3161F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3161F8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3161F8" w:rsidTr="003161F8">
        <w:trPr>
          <w:trHeight w:val="319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3161F8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</w:t>
            </w: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3161F8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3161F8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3161F8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3161F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3161F8" w:rsidTr="003161F8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3161F8" w:rsidTr="003161F8">
        <w:trPr>
          <w:trHeight w:val="200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3161F8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3161F8" w:rsidTr="003161F8">
        <w:trPr>
          <w:trHeight w:val="200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</w:t>
            </w:r>
            <w:r w:rsidRPr="003161F8">
              <w:rPr>
                <w:rFonts w:ascii="Tahoma" w:hAnsi="Tahoma" w:cs="Tahoma"/>
                <w:b/>
                <w:snapToGrid w:val="0"/>
                <w:sz w:val="20"/>
                <w:szCs w:val="20"/>
              </w:rPr>
              <w:lastRenderedPageBreak/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3161F8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Подробные требования к продукции изложены в Проекте </w:t>
            </w:r>
            <w:r w:rsidRPr="003161F8">
              <w:rPr>
                <w:rFonts w:ascii="Tahoma" w:hAnsi="Tahoma" w:cs="Tahoma"/>
                <w:sz w:val="20"/>
                <w:szCs w:val="20"/>
              </w:rPr>
              <w:t>типового договора (Приложение № 1 к Закупочной документации) и  вТехнической документации (Приложение № 1.2 к Закупочной документации).</w:t>
            </w:r>
          </w:p>
        </w:tc>
      </w:tr>
      <w:tr w:rsidR="00944103" w:rsidRPr="003161F8" w:rsidTr="003161F8">
        <w:trPr>
          <w:trHeight w:val="602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3161F8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3161F8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3161F8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3161F8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3161F8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3161F8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3161F8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3161F8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3161F8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3161F8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3161F8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3161F8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3161F8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3161F8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3161F8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3161F8" w:rsidTr="003161F8">
        <w:trPr>
          <w:trHeight w:val="273"/>
        </w:trPr>
        <w:tc>
          <w:tcPr>
            <w:tcW w:w="709" w:type="dxa"/>
            <w:vAlign w:val="center"/>
          </w:tcPr>
          <w:p w:rsidR="00373B58" w:rsidRPr="003161F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3161F8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3161F8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3161F8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3161F8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3161F8" w:rsidTr="003161F8">
        <w:trPr>
          <w:trHeight w:val="706"/>
        </w:trPr>
        <w:tc>
          <w:tcPr>
            <w:tcW w:w="709" w:type="dxa"/>
            <w:vAlign w:val="center"/>
          </w:tcPr>
          <w:p w:rsidR="00373B58" w:rsidRPr="003161F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3161F8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3161F8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161F8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3161F8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3161F8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161F8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3161F8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3161F8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3161F8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3161F8">
              <w:rPr>
                <w:rFonts w:ascii="Tahoma" w:hAnsi="Tahoma" w:cs="Tahoma"/>
                <w:sz w:val="20"/>
                <w:szCs w:val="20"/>
              </w:rPr>
              <w:t xml:space="preserve">ритериев допуска </w:t>
            </w:r>
            <w:r w:rsidRPr="003161F8">
              <w:rPr>
                <w:rFonts w:ascii="Tahoma" w:hAnsi="Tahoma" w:cs="Tahoma"/>
                <w:sz w:val="20"/>
                <w:szCs w:val="20"/>
              </w:rPr>
              <w:lastRenderedPageBreak/>
              <w:t>(отборочным) заявок участников», указанных в Приложении № 4.</w:t>
            </w:r>
          </w:p>
          <w:p w:rsidR="00D75EB9" w:rsidRPr="003161F8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3161F8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161F8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3161F8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3161F8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3161F8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3161F8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3161F8" w:rsidTr="003161F8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3161F8" w:rsidTr="003161F8">
        <w:trPr>
          <w:trHeight w:val="319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3161F8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3161F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3161F8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8321B5" w:rsidRDefault="00944103" w:rsidP="008321B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3161F8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3161F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3161F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3161F8" w:rsidTr="003161F8">
        <w:trPr>
          <w:trHeight w:val="319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8321B5" w:rsidRDefault="00944103" w:rsidP="008321B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3161F8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3161F8" w:rsidTr="003161F8">
        <w:trPr>
          <w:trHeight w:val="179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договор заключается по цене договора, предложенной </w:t>
            </w: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участником в заявке на участие в закупке.</w:t>
            </w:r>
          </w:p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3161F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</w:t>
            </w: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участником товаров, работ, услуг.</w:t>
            </w:r>
          </w:p>
          <w:p w:rsidR="00944103" w:rsidRPr="003161F8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161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3161F8" w:rsidTr="003161F8">
        <w:trPr>
          <w:trHeight w:val="200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3161F8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44103" w:rsidRPr="003161F8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3161F8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3161F8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3161F8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3161F8" w:rsidTr="003161F8">
        <w:trPr>
          <w:trHeight w:val="200"/>
        </w:trPr>
        <w:tc>
          <w:tcPr>
            <w:tcW w:w="709" w:type="dxa"/>
            <w:vAlign w:val="center"/>
          </w:tcPr>
          <w:p w:rsidR="00944103" w:rsidRPr="003161F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3161F8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3161F8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161F8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3161F8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3161F8" w:rsidTr="003161F8">
        <w:trPr>
          <w:trHeight w:val="179"/>
        </w:trPr>
        <w:tc>
          <w:tcPr>
            <w:tcW w:w="709" w:type="dxa"/>
            <w:vAlign w:val="center"/>
          </w:tcPr>
          <w:p w:rsidR="007533D5" w:rsidRPr="003161F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3161F8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3161F8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3161F8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3161F8">
              <w:rPr>
                <w:rFonts w:ascii="Tahoma" w:hAnsi="Tahoma" w:cs="Tahoma"/>
              </w:rPr>
              <w:t>от</w:t>
            </w:r>
            <w:r w:rsidRPr="003161F8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3161F8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3161F8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3161F8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3161F8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3161F8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3161F8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3161F8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3161F8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3161F8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3161F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3161F8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3161F8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3161F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3161F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3161F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3161F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3161F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3161F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3161F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3161F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3161F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3161F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3161F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3161F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3161F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8321B5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3161F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3161F8">
              <w:rPr>
                <w:rFonts w:ascii="Tahoma" w:eastAsiaTheme="minorHAnsi" w:hAnsi="Tahoma" w:cs="Tahoma"/>
                <w:sz w:val="20"/>
                <w:szCs w:val="20"/>
              </w:rPr>
              <w:t xml:space="preserve">официальном сайте закупок не позднее 3 рабочих дней, </w:t>
            </w:r>
            <w:r w:rsidRPr="008321B5">
              <w:rPr>
                <w:rFonts w:ascii="Tahoma" w:eastAsiaTheme="minorHAnsi" w:hAnsi="Tahoma" w:cs="Tahoma"/>
                <w:sz w:val="20"/>
                <w:szCs w:val="20"/>
              </w:rPr>
              <w:t>со дня подписания указанного протокола;</w:t>
            </w:r>
          </w:p>
          <w:p w:rsidR="00D75EB9" w:rsidRPr="008321B5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8321B5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</w:t>
            </w:r>
            <w:r w:rsidRPr="008321B5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процедуры </w:t>
            </w:r>
            <w:proofErr w:type="gramStart"/>
            <w:r w:rsidRPr="008321B5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8321B5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договоравправе:</w:t>
            </w:r>
          </w:p>
          <w:p w:rsidR="00D75EB9" w:rsidRPr="008321B5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8321B5">
              <w:rPr>
                <w:rFonts w:ascii="Tahoma" w:eastAsiaTheme="minorHAnsi" w:hAnsi="Tahoma" w:cs="Tahoma"/>
                <w:sz w:val="20"/>
                <w:szCs w:val="20"/>
              </w:rPr>
              <w:t xml:space="preserve">заключить договор с участником закупки, заявка которогозаняла второе местопосле победителя. </w:t>
            </w:r>
          </w:p>
          <w:p w:rsidR="00D75EB9" w:rsidRPr="008321B5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8321B5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8321B5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8321B5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3161F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8321B5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</w:t>
            </w:r>
            <w:r w:rsidRPr="003161F8">
              <w:rPr>
                <w:rFonts w:ascii="Tahoma" w:eastAsiaTheme="minorHAnsi" w:hAnsi="Tahoma" w:cs="Tahoma"/>
                <w:sz w:val="20"/>
                <w:szCs w:val="20"/>
              </w:rPr>
              <w:t xml:space="preserve"> на заключение договора;</w:t>
            </w:r>
          </w:p>
          <w:p w:rsidR="00D75EB9" w:rsidRPr="003161F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3161F8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3161F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3161F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3161F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3161F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3161F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3161F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3161F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3161F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5FF" w:rsidRDefault="00BD15FF" w:rsidP="001C56F5">
      <w:pPr>
        <w:spacing w:after="0"/>
      </w:pPr>
      <w:r>
        <w:separator/>
      </w:r>
    </w:p>
  </w:endnote>
  <w:endnote w:type="continuationSeparator" w:id="0">
    <w:p w:rsidR="00BD15FF" w:rsidRDefault="00BD15F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5FF" w:rsidRDefault="00BD15FF" w:rsidP="001C56F5">
      <w:pPr>
        <w:spacing w:after="0"/>
      </w:pPr>
      <w:r>
        <w:separator/>
      </w:r>
    </w:p>
  </w:footnote>
  <w:footnote w:type="continuationSeparator" w:id="0">
    <w:p w:rsidR="00BD15FF" w:rsidRDefault="00BD15F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77" w:rsidRDefault="00EC3D68" w:rsidP="002D21B5">
    <w:pPr>
      <w:pStyle w:val="af8"/>
      <w:jc w:val="center"/>
    </w:pPr>
    <w:r>
      <w:fldChar w:fldCharType="begin"/>
    </w:r>
    <w:r w:rsidR="008E2633">
      <w:instrText xml:space="preserve"> PAGE   \* MERGEFORMAT </w:instrText>
    </w:r>
    <w:r>
      <w:fldChar w:fldCharType="separate"/>
    </w:r>
    <w:r w:rsidR="00143E7F">
      <w:rPr>
        <w:noProof/>
      </w:rPr>
      <w:t>15</w:t>
    </w:r>
    <w:r>
      <w:rPr>
        <w:noProof/>
      </w:rPr>
      <w:fldChar w:fldCharType="end"/>
    </w:r>
  </w:p>
  <w:p w:rsidR="00B83877" w:rsidRDefault="00B8387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1748B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3E7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B80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ABF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1330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1F8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C72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100A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4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DDA"/>
    <w:rsid w:val="00753EED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21B5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2636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3B1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74B"/>
    <w:rsid w:val="008D7D7C"/>
    <w:rsid w:val="008E014D"/>
    <w:rsid w:val="008E04C1"/>
    <w:rsid w:val="008E0845"/>
    <w:rsid w:val="008E0BFD"/>
    <w:rsid w:val="008E126C"/>
    <w:rsid w:val="008E173C"/>
    <w:rsid w:val="008E2633"/>
    <w:rsid w:val="008E2A10"/>
    <w:rsid w:val="008E35FA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221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665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04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3877"/>
    <w:rsid w:val="00B847EF"/>
    <w:rsid w:val="00B8626E"/>
    <w:rsid w:val="00B90682"/>
    <w:rsid w:val="00B90878"/>
    <w:rsid w:val="00B90F4A"/>
    <w:rsid w:val="00B9181D"/>
    <w:rsid w:val="00B92713"/>
    <w:rsid w:val="00B93E79"/>
    <w:rsid w:val="00B9452C"/>
    <w:rsid w:val="00B94B20"/>
    <w:rsid w:val="00B94F28"/>
    <w:rsid w:val="00B954F1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5FF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079CB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1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0A41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3D68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  <w:style w:type="paragraph" w:styleId="afff0">
    <w:name w:val="Subtitle"/>
    <w:basedOn w:val="a1"/>
    <w:link w:val="afff1"/>
    <w:qFormat/>
    <w:rsid w:val="00B83877"/>
    <w:pPr>
      <w:keepNext/>
      <w:suppressAutoHyphens/>
      <w:spacing w:before="240" w:after="120"/>
      <w:jc w:val="center"/>
    </w:pPr>
    <w:rPr>
      <w:rFonts w:ascii="Arial" w:eastAsia="Lucida Sans Unicode" w:hAnsi="Arial" w:cs="Arial"/>
      <w:i/>
      <w:iCs/>
      <w:sz w:val="28"/>
      <w:szCs w:val="28"/>
      <w:lang w:eastAsia="ar-SA"/>
    </w:rPr>
  </w:style>
  <w:style w:type="character" w:customStyle="1" w:styleId="afff1">
    <w:name w:val="Подзаголовок Знак"/>
    <w:basedOn w:val="a2"/>
    <w:link w:val="afff0"/>
    <w:rsid w:val="00B83877"/>
    <w:rPr>
      <w:rFonts w:ascii="Arial" w:eastAsia="Lucida Sans Unicode" w:hAnsi="Arial" w:cs="Arial"/>
      <w:i/>
      <w:i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0CF84-AEAA-4595-B41B-29230FE06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15</Pages>
  <Words>4733</Words>
  <Characters>31795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335</cp:revision>
  <cp:lastPrinted>2019-02-04T06:44:00Z</cp:lastPrinted>
  <dcterms:created xsi:type="dcterms:W3CDTF">2019-02-07T06:22:00Z</dcterms:created>
  <dcterms:modified xsi:type="dcterms:W3CDTF">2022-08-25T15:32:00Z</dcterms:modified>
</cp:coreProperties>
</file>